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E7" w:rsidRPr="008669ED" w:rsidRDefault="00CD67E7" w:rsidP="00CD67E7">
      <w:pPr>
        <w:pStyle w:val="1"/>
        <w:shd w:val="clear" w:color="auto" w:fill="FFFFFF"/>
        <w:spacing w:before="0" w:beforeAutospacing="0" w:after="75" w:afterAutospacing="0" w:line="360" w:lineRule="atLeast"/>
        <w:rPr>
          <w:rFonts w:ascii="Comic Sans MS" w:hAnsi="Comic Sans MS" w:cs="Arial"/>
          <w:b w:val="0"/>
          <w:bCs w:val="0"/>
          <w:color w:val="371D10"/>
          <w:sz w:val="28"/>
          <w:szCs w:val="28"/>
        </w:rPr>
      </w:pPr>
      <w:r>
        <w:rPr>
          <w:rFonts w:ascii="Comic Sans MS" w:hAnsi="Comic Sans MS" w:cs="Arial"/>
          <w:b w:val="0"/>
          <w:bCs w:val="0"/>
          <w:color w:val="371D10"/>
          <w:sz w:val="28"/>
          <w:szCs w:val="28"/>
        </w:rPr>
        <w:t xml:space="preserve"> </w:t>
      </w:r>
      <w:r w:rsidRPr="006308A6">
        <w:rPr>
          <w:rFonts w:ascii="Comic Sans MS" w:hAnsi="Comic Sans MS" w:cs="Arial"/>
          <w:color w:val="CC0066"/>
          <w:sz w:val="28"/>
          <w:szCs w:val="28"/>
        </w:rPr>
        <w:t xml:space="preserve"> </w:t>
      </w:r>
    </w:p>
    <w:p w:rsidR="00CD67E7" w:rsidRPr="006308A6" w:rsidRDefault="00CD67E7" w:rsidP="00CD67E7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CE7C95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7FA66189" wp14:editId="2CF8D349">
            <wp:extent cx="5981700" cy="4229100"/>
            <wp:effectExtent l="0" t="0" r="0" b="0"/>
            <wp:docPr id="30" name="Рисунок 30" descr="http://ped-kopilka.ru/upload/blogs/17133_04633d59551c7d0a7fa13bfef0f344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ped-kopilka.ru/upload/blogs/17133_04633d59551c7d0a7fa13bfef0f344ae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E7" w:rsidRDefault="00CD67E7" w:rsidP="00CD67E7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69ED">
        <w:rPr>
          <w:rFonts w:ascii="Comic Sans MS" w:eastAsia="Times New Roman" w:hAnsi="Comic Sans MS" w:cs="Arial"/>
          <w:b/>
          <w:bCs/>
          <w:color w:val="CC0066"/>
          <w:sz w:val="52"/>
          <w:szCs w:val="52"/>
          <w:lang w:eastAsia="ru-RU"/>
        </w:rPr>
        <w:t>Как подготовить ребёнка к школе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</w:p>
    <w:p w:rsidR="00CD67E7" w:rsidRDefault="00CD67E7" w:rsidP="00CD67E7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67E7" w:rsidRPr="006308A6" w:rsidRDefault="00CD67E7" w:rsidP="00CD67E7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lastRenderedPageBreak/>
        <w:t>Ваш ребёнок идёт в первый класс. Скоро школа распахнёт свои двери и начнётся новый период в его жизни, так не похожий на дошкольное детство. Как ребёнок войдёт в новую жизнь, как сложится первый школьный год, какие чувства, надежды, стремления пробудит он в душе, в огромной мере зависит от того, что приобрел он за годы дошкольного детства.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6308A6"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же понять – готов ли ребёнок к школе?</w:t>
      </w:r>
      <w:r w:rsidRPr="00CE7C95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Как правильно подготовить ребёнка к школе? Конечно же, ребёнку необходим запас знаний.</w:t>
      </w:r>
      <w:r w:rsidRPr="00CE7C95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Родителей порой радует то, что ребёнок запомнил текст - стихотворения, сказку. Но гораздо важнее для умственного развития понять текст, суметь пересказать его.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Одна из важнейших задач подготовки детей к школе –</w:t>
      </w:r>
      <w:r w:rsidRPr="00CE7C95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  <w:r w:rsidRPr="006308A6"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развитие</w:t>
      </w:r>
      <w:r w:rsidRPr="00CE7C95"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необходимой для письма «моторики руки». Больше давайте ребёнку лепить, собирать мелкую мозаику, раскрашивать рисунки.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И, конечно же, особое место в подготовке детей к школе занимает овладение некоторыми</w:t>
      </w:r>
      <w:r w:rsidRPr="00CE7C95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  <w:r w:rsidRPr="006308A6"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специальными знаниями и навыками</w:t>
      </w:r>
      <w:r w:rsidRPr="00CE7C95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– грамотой, счётом, решением арифметических задач.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Несколько советов вам родители: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6308A6"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развивайте</w:t>
      </w:r>
      <w:r w:rsidRPr="00CE7C95"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настойчивость, трудолюбие ребёнка, умение доводить дело до конца.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6308A6"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формируйте</w:t>
      </w:r>
      <w:r w:rsidRPr="00CE7C95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у него мыслительные способности, наблюдательность, пытливость, интерес к познанию окружающих.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6308A6"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загадывайте</w:t>
      </w:r>
      <w:r w:rsidRPr="00CE7C95"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ребёнку загадки, составляйте их вместе с ним, пусть ребёнок рассуждает вслух, не давайте ребёнку готовых ответов, заставляйте его размышлять.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6308A6"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беседуйте</w:t>
      </w:r>
      <w:r w:rsidRPr="00CE7C95"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о прочитанных книгах, попытайтесь выяснить, как ребёнок понял их содержание, правильно ли оценивал поступки действующих лиц, способен ли доказать, почему одних героев осуждает, других одобряет.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Так же при определении того, готов ли ребёнок к учёбе, следует учитывать желание ребёнка поступить в школу и учиться, какое у него сформировалось мнение о школе и об учёбе в целом.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Подготовка ребёнка к школе начинается с раннего возраста, самого рождения, так, как, в детском саду и в общении с родителями ребёнок получает первые знания.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6308A6"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 какими знаниями ребёнок должен идти в школу?</w:t>
      </w:r>
      <w:r w:rsidRPr="00CE7C95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CE7C95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подготовить ребёнка к школе? 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1. Дошкольник учится в игре, где активно и равноправно участвуют родители.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2.Обучение требует систематичности: 10-15 минут каждый день дадут больший результат, чем час – два в выходные дни.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 xml:space="preserve">3. Необходимо учитывать принцип «от простого к сложному», то есть нельзя сразу научить ребёнка всему, что вы знаете и умеете,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</w:t>
      </w:r>
      <w:proofErr w:type="gramStart"/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Например</w:t>
      </w:r>
      <w:proofErr w:type="gramEnd"/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: учите распознавать и называть цвета. Когда один цвет усвоен, добавляется новый, а прежний закрепляется в игре «Чего не стало?».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4.Не забывайте оценивать успехи, а при неудачах одобряйте действия ребёнка словами: «Если бы ты сделал так (показ, объяснение), то было бы ещё лучше».</w:t>
      </w:r>
      <w:r w:rsidRPr="00CE7C95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5.Старайтесь не создавать у ребёнка впечатления, что занятия и игры с ним являются смыслом Вашей жизни, поэтому играйте с малышом, например, во время приготовления ужина на кухне ("Чего не стало?», «Что изменилось?»), по дороге в детский сад, в машине, автобусе («Слова-города» и др.)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6.Дети эмоционально – отзывчивы, поэтому если Вам не хочется играть в какую-то игру или Вы плохо себя чувствуете, то лучше отложите занятие. С плохим настроением, через силу, не играйте с ребёнком. Пользы это не принесёт. Игровое общение должно быть интересным и для него, и для Вас. В этом случае создаётся положительная атмосфера для усвоения и развития.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7.Проводите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 xml:space="preserve">Самым распространённым и правильным остаётся мнение, что перед поступлением в школу родители или преподаватели детского сада должны дать ребёнку начальные знания – знать звуки, и цифры, рисовать карандашами и красками, вырезать ножницами 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lastRenderedPageBreak/>
        <w:t>картинки.</w:t>
      </w:r>
      <w:r w:rsidRPr="006308A6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Но самое главное то, что при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CD67E7" w:rsidRDefault="00CD67E7" w:rsidP="00CD67E7">
      <w:pPr>
        <w:shd w:val="clear" w:color="auto" w:fill="FFFFFF"/>
        <w:spacing w:before="150" w:after="0" w:line="450" w:lineRule="atLeast"/>
        <w:jc w:val="center"/>
        <w:outlineLvl w:val="0"/>
        <w:rPr>
          <w:rFonts w:ascii="Comic Sans MS" w:eastAsia="Times New Roman" w:hAnsi="Comic Sans MS" w:cs="Times New Roman"/>
          <w:color w:val="475C7A"/>
          <w:kern w:val="36"/>
          <w:sz w:val="28"/>
          <w:szCs w:val="28"/>
          <w:lang w:eastAsia="ru-RU"/>
        </w:rPr>
      </w:pPr>
    </w:p>
    <w:p w:rsidR="00E506DB" w:rsidRDefault="00E506DB">
      <w:bookmarkStart w:id="0" w:name="_GoBack"/>
      <w:bookmarkEnd w:id="0"/>
    </w:p>
    <w:sectPr w:rsidR="00E5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E7"/>
    <w:rsid w:val="00244F9B"/>
    <w:rsid w:val="00CD67E7"/>
    <w:rsid w:val="00E5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8EB9-D6AA-444B-8F0C-B71BA095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E7"/>
  </w:style>
  <w:style w:type="paragraph" w:styleId="1">
    <w:name w:val="heading 1"/>
    <w:basedOn w:val="a"/>
    <w:link w:val="10"/>
    <w:uiPriority w:val="9"/>
    <w:qFormat/>
    <w:rsid w:val="00CD6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2019-03-28T14:53:00Z</dcterms:created>
  <dcterms:modified xsi:type="dcterms:W3CDTF">2019-03-28T15:08:00Z</dcterms:modified>
</cp:coreProperties>
</file>