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24" w:rsidRDefault="00834D24" w:rsidP="00834D24">
      <w:pPr>
        <w:shd w:val="clear" w:color="auto" w:fill="FFFFFF"/>
        <w:spacing w:before="150" w:after="150" w:line="293" w:lineRule="atLeast"/>
        <w:rPr>
          <w:rFonts w:ascii="Comic Sans MS" w:eastAsia="Times New Roman" w:hAnsi="Comic Sans MS" w:cs="Times New Roman"/>
          <w:sz w:val="28"/>
          <w:szCs w:val="28"/>
          <w:u w:val="single"/>
          <w:lang w:eastAsia="ru-RU"/>
        </w:rPr>
      </w:pPr>
    </w:p>
    <w:p w:rsidR="00834D24" w:rsidRDefault="00834D24" w:rsidP="00834D24">
      <w:pPr>
        <w:shd w:val="clear" w:color="auto" w:fill="FFFFFF"/>
        <w:spacing w:before="150" w:after="150" w:line="293" w:lineRule="atLeast"/>
        <w:rPr>
          <w:rFonts w:ascii="Comic Sans MS" w:eastAsia="Times New Roman" w:hAnsi="Comic Sans MS" w:cs="Times New Roman"/>
          <w:sz w:val="28"/>
          <w:szCs w:val="28"/>
          <w:u w:val="single"/>
          <w:lang w:eastAsia="ru-RU"/>
        </w:rPr>
      </w:pPr>
    </w:p>
    <w:p w:rsidR="00834D24" w:rsidRDefault="00834D24" w:rsidP="00834D24">
      <w:pPr>
        <w:shd w:val="clear" w:color="auto" w:fill="FFFFFF"/>
        <w:spacing w:before="150" w:after="150" w:line="293" w:lineRule="atLeast"/>
        <w:rPr>
          <w:rFonts w:ascii="Comic Sans MS" w:eastAsia="Times New Roman" w:hAnsi="Comic Sans MS" w:cs="Times New Roman"/>
          <w:color w:val="FF0000"/>
          <w:sz w:val="52"/>
          <w:szCs w:val="52"/>
          <w:lang w:eastAsia="ru-RU"/>
        </w:rPr>
      </w:pPr>
      <w:r w:rsidRPr="00850ADB">
        <w:rPr>
          <w:rFonts w:ascii="Comic Sans MS" w:eastAsia="Times New Roman" w:hAnsi="Comic Sans MS" w:cs="Times New Roman"/>
          <w:noProof/>
          <w:color w:val="FF0000"/>
          <w:sz w:val="52"/>
          <w:szCs w:val="52"/>
          <w:lang w:eastAsia="ru-RU"/>
        </w:rPr>
        <w:drawing>
          <wp:inline distT="0" distB="0" distL="0" distR="0" wp14:anchorId="3D34E575" wp14:editId="31539B96">
            <wp:extent cx="5940425" cy="4381063"/>
            <wp:effectExtent l="0" t="0" r="3175" b="635"/>
            <wp:docPr id="40" name="Рисунок 40" descr="E:\данные пользователя\изображение\данные\оформление\оформление детского сада\картинки\дети\0_8e973_78d7739a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анные пользователя\изображение\данные\оформление\оформление детского сада\картинки\дети\0_8e973_78d7739a_ori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381063"/>
                    </a:xfrm>
                    <a:prstGeom prst="rect">
                      <a:avLst/>
                    </a:prstGeom>
                    <a:noFill/>
                    <a:ln>
                      <a:noFill/>
                    </a:ln>
                  </pic:spPr>
                </pic:pic>
              </a:graphicData>
            </a:graphic>
          </wp:inline>
        </w:drawing>
      </w:r>
    </w:p>
    <w:p w:rsidR="00834D24" w:rsidRPr="00850ADB" w:rsidRDefault="00834D24" w:rsidP="00834D24">
      <w:pPr>
        <w:shd w:val="clear" w:color="auto" w:fill="FFFFFF"/>
        <w:spacing w:before="150" w:after="150" w:line="293" w:lineRule="atLeast"/>
        <w:rPr>
          <w:rFonts w:ascii="Comic Sans MS" w:eastAsia="Times New Roman" w:hAnsi="Comic Sans MS" w:cs="Times New Roman"/>
          <w:color w:val="FF0000"/>
          <w:sz w:val="52"/>
          <w:szCs w:val="52"/>
          <w:lang w:eastAsia="ru-RU"/>
        </w:rPr>
      </w:pPr>
      <w:r>
        <w:rPr>
          <w:rFonts w:ascii="Comic Sans MS" w:eastAsia="Times New Roman" w:hAnsi="Comic Sans MS" w:cs="Times New Roman"/>
          <w:color w:val="FF0000"/>
          <w:sz w:val="52"/>
          <w:szCs w:val="52"/>
          <w:lang w:eastAsia="ru-RU"/>
        </w:rPr>
        <w:t xml:space="preserve">    </w:t>
      </w:r>
      <w:r w:rsidRPr="00850ADB">
        <w:rPr>
          <w:rFonts w:ascii="Comic Sans MS" w:eastAsia="Times New Roman" w:hAnsi="Comic Sans MS" w:cs="Times New Roman"/>
          <w:color w:val="FF0000"/>
          <w:sz w:val="52"/>
          <w:szCs w:val="52"/>
          <w:lang w:eastAsia="ru-RU"/>
        </w:rPr>
        <w:t>Консультации для родителей</w:t>
      </w:r>
    </w:p>
    <w:p w:rsidR="00834D24" w:rsidRPr="00850ADB" w:rsidRDefault="00834D24" w:rsidP="00834D24">
      <w:pPr>
        <w:shd w:val="clear" w:color="auto" w:fill="FFFFFF"/>
        <w:spacing w:before="150" w:after="150" w:line="293" w:lineRule="atLeast"/>
        <w:rPr>
          <w:rFonts w:ascii="Comic Sans MS" w:eastAsia="Times New Roman" w:hAnsi="Comic Sans MS" w:cs="Times New Roman"/>
          <w:color w:val="FF0000"/>
          <w:sz w:val="52"/>
          <w:szCs w:val="52"/>
          <w:lang w:eastAsia="ru-RU"/>
        </w:rPr>
      </w:pPr>
      <w:r>
        <w:rPr>
          <w:rFonts w:ascii="Comic Sans MS" w:eastAsia="Times New Roman" w:hAnsi="Comic Sans MS" w:cs="Times New Roman"/>
          <w:color w:val="FF0000"/>
          <w:sz w:val="52"/>
          <w:szCs w:val="52"/>
          <w:lang w:eastAsia="ru-RU"/>
        </w:rPr>
        <w:t xml:space="preserve">  </w:t>
      </w:r>
      <w:r w:rsidRPr="00850ADB">
        <w:rPr>
          <w:rFonts w:ascii="Comic Sans MS" w:eastAsia="Times New Roman" w:hAnsi="Comic Sans MS" w:cs="Times New Roman"/>
          <w:color w:val="FF0000"/>
          <w:sz w:val="52"/>
          <w:szCs w:val="52"/>
          <w:lang w:eastAsia="ru-RU"/>
        </w:rPr>
        <w:t>«Положи твоё сердце у чтения».</w:t>
      </w:r>
    </w:p>
    <w:p w:rsidR="00834D24" w:rsidRPr="006308A6" w:rsidRDefault="00834D24" w:rsidP="00834D24">
      <w:pPr>
        <w:shd w:val="clear" w:color="auto" w:fill="FFFFFF"/>
        <w:spacing w:before="150" w:after="15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Ребёнок седьмого года жизни, научившись читать, самостоятельно постигает с малых лет известную ему «Репку» и размышляет над сказкой: «И зачем было такую репку сажать, которую сам вытянуть не можешь! А эти! Прибежали, зовут друг друга, суетятся, и все такие беспомощные. Не нравится мне эта сказка!»</w:t>
      </w:r>
    </w:p>
    <w:p w:rsidR="00834D24" w:rsidRPr="006308A6" w:rsidRDefault="00834D24" w:rsidP="00834D24">
      <w:pPr>
        <w:shd w:val="clear" w:color="auto" w:fill="FFFFFF"/>
        <w:spacing w:before="150" w:after="15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spellStart"/>
      <w:r w:rsidRPr="006308A6">
        <w:rPr>
          <w:rFonts w:ascii="Comic Sans MS" w:eastAsia="Times New Roman" w:hAnsi="Comic Sans MS" w:cs="Times New Roman"/>
          <w:color w:val="303F50"/>
          <w:sz w:val="28"/>
          <w:szCs w:val="28"/>
          <w:lang w:eastAsia="ru-RU"/>
        </w:rPr>
        <w:lastRenderedPageBreak/>
        <w:t>помоложе</w:t>
      </w:r>
      <w:proofErr w:type="spellEnd"/>
      <w:r w:rsidRPr="006308A6">
        <w:rPr>
          <w:rFonts w:ascii="Comic Sans MS" w:eastAsia="Times New Roman" w:hAnsi="Comic Sans MS" w:cs="Times New Roman"/>
          <w:color w:val="303F50"/>
          <w:sz w:val="28"/>
          <w:szCs w:val="28"/>
          <w:lang w:eastAsia="ru-RU"/>
        </w:rPr>
        <w:t>,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пинкам!</w:t>
      </w:r>
    </w:p>
    <w:p w:rsidR="00834D24" w:rsidRPr="006308A6" w:rsidRDefault="00834D24" w:rsidP="00834D24">
      <w:pPr>
        <w:shd w:val="clear" w:color="auto" w:fill="FFFFFF"/>
        <w:spacing w:before="150" w:after="15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6308A6">
        <w:rPr>
          <w:rFonts w:ascii="Comic Sans MS" w:eastAsia="Times New Roman" w:hAnsi="Comic Sans MS" w:cs="Times New Roman"/>
          <w:color w:val="303F50"/>
          <w:sz w:val="28"/>
          <w:szCs w:val="28"/>
          <w:lang w:eastAsia="ru-RU"/>
        </w:rPr>
        <w:t>неподсильно</w:t>
      </w:r>
      <w:proofErr w:type="spellEnd"/>
      <w:r w:rsidRPr="006308A6">
        <w:rPr>
          <w:rFonts w:ascii="Comic Sans MS" w:eastAsia="Times New Roman" w:hAnsi="Comic Sans MS" w:cs="Times New Roman"/>
          <w:color w:val="303F50"/>
          <w:sz w:val="28"/>
          <w:szCs w:val="28"/>
          <w:lang w:eastAsia="ru-RU"/>
        </w:rPr>
        <w:t xml:space="preserve"> одному, не задумываясь о том, что по этому поводу думает малыш.</w:t>
      </w:r>
    </w:p>
    <w:p w:rsidR="00834D24" w:rsidRPr="006308A6" w:rsidRDefault="00834D24" w:rsidP="00834D24">
      <w:pPr>
        <w:shd w:val="clear" w:color="auto" w:fill="FFFFFF"/>
        <w:spacing w:before="150" w:after="15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834D24" w:rsidRPr="006308A6" w:rsidRDefault="00834D24" w:rsidP="00834D24">
      <w:pPr>
        <w:shd w:val="clear" w:color="auto" w:fill="FFFFFF"/>
        <w:spacing w:before="150" w:after="15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Недовольство взрослых могут вызвать и вызывают детские фантазии, основанные на невольном фонетическом искажении прочитанного. Многие дети верят в то, что в народных сказках существует какой-то несчастный Добран, которого все жуют, потому что так они слышат известную концовку: «Стали жить-поживать, да добра наживать».</w:t>
      </w:r>
    </w:p>
    <w:p w:rsidR="00834D24" w:rsidRPr="006308A6" w:rsidRDefault="00834D24" w:rsidP="00834D24">
      <w:pPr>
        <w:shd w:val="clear" w:color="auto" w:fill="FFFFFF"/>
        <w:spacing w:after="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w:t>
      </w:r>
      <w:r w:rsidRPr="006308A6">
        <w:rPr>
          <w:rFonts w:ascii="Comic Sans MS" w:eastAsia="Times New Roman" w:hAnsi="Comic Sans MS" w:cs="Times New Roman"/>
          <w:color w:val="303F50"/>
          <w:sz w:val="28"/>
          <w:szCs w:val="28"/>
          <w:lang w:eastAsia="ru-RU"/>
        </w:rPr>
        <w:lastRenderedPageBreak/>
        <w:t>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услышанное им трактуется по-своему, так, как понятно только ему. Созданное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6308A6">
        <w:rPr>
          <w:rFonts w:ascii="Comic Sans MS" w:eastAsia="Times New Roman" w:hAnsi="Comic Sans MS" w:cs="Times New Roman"/>
          <w:color w:val="303F50"/>
          <w:sz w:val="28"/>
          <w:szCs w:val="28"/>
          <w:lang w:eastAsia="ru-RU"/>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834D24" w:rsidRPr="006308A6" w:rsidRDefault="00834D24" w:rsidP="00834D24">
      <w:pPr>
        <w:shd w:val="clear" w:color="auto" w:fill="FFFFFF"/>
        <w:spacing w:before="150" w:after="15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w:t>
      </w:r>
    </w:p>
    <w:p w:rsidR="00834D24" w:rsidRPr="006308A6" w:rsidRDefault="00834D24" w:rsidP="00834D24">
      <w:pPr>
        <w:shd w:val="clear" w:color="auto" w:fill="FFFFFF"/>
        <w:spacing w:before="150" w:after="15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 xml:space="preserve">Ещё в 1960 году английским писателем </w:t>
      </w:r>
      <w:proofErr w:type="spellStart"/>
      <w:r w:rsidRPr="006308A6">
        <w:rPr>
          <w:rFonts w:ascii="Comic Sans MS" w:eastAsia="Times New Roman" w:hAnsi="Comic Sans MS" w:cs="Times New Roman"/>
          <w:color w:val="303F50"/>
          <w:sz w:val="28"/>
          <w:szCs w:val="28"/>
          <w:lang w:eastAsia="ru-RU"/>
        </w:rPr>
        <w:t>Д.Б.Пристли</w:t>
      </w:r>
      <w:proofErr w:type="spellEnd"/>
      <w:r w:rsidRPr="006308A6">
        <w:rPr>
          <w:rFonts w:ascii="Comic Sans MS" w:eastAsia="Times New Roman" w:hAnsi="Comic Sans MS" w:cs="Times New Roman"/>
          <w:color w:val="303F50"/>
          <w:sz w:val="28"/>
          <w:szCs w:val="28"/>
          <w:lang w:eastAsia="ru-RU"/>
        </w:rPr>
        <w:t xml:space="preserve">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834D24" w:rsidRPr="006308A6" w:rsidRDefault="00834D24" w:rsidP="00834D24">
      <w:pPr>
        <w:shd w:val="clear" w:color="auto" w:fill="FFFFFF"/>
        <w:spacing w:before="150" w:after="15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от постоянных «почему?», «поиграй со мной», «что будет, если…».</w:t>
      </w:r>
    </w:p>
    <w:p w:rsidR="00834D24" w:rsidRPr="006308A6" w:rsidRDefault="00834D24" w:rsidP="00834D24">
      <w:pPr>
        <w:shd w:val="clear" w:color="auto" w:fill="FFFFFF"/>
        <w:spacing w:after="0" w:line="293" w:lineRule="atLeast"/>
        <w:rPr>
          <w:rFonts w:ascii="Comic Sans MS" w:eastAsia="Times New Roman" w:hAnsi="Comic Sans MS" w:cs="Times New Roman"/>
          <w:color w:val="303F50"/>
          <w:sz w:val="28"/>
          <w:szCs w:val="28"/>
          <w:lang w:eastAsia="ru-RU"/>
        </w:rPr>
      </w:pPr>
      <w:r w:rsidRPr="006308A6">
        <w:rPr>
          <w:rFonts w:ascii="Comic Sans MS" w:eastAsia="Times New Roman" w:hAnsi="Comic Sans MS" w:cs="Times New Roman"/>
          <w:color w:val="303F50"/>
          <w:sz w:val="28"/>
          <w:szCs w:val="28"/>
          <w:lang w:eastAsia="ru-RU"/>
        </w:rPr>
        <w:t>Сейчас весь мир озабочен тем, как вернуть книгу в руки ребёнка, как сделать компьютер союзником книг, помощником читателя.</w:t>
      </w:r>
      <w:r w:rsidRPr="006308A6">
        <w:rPr>
          <w:rFonts w:ascii="Comic Sans MS" w:eastAsia="Times New Roman" w:hAnsi="Comic Sans MS" w:cs="Times New Roman"/>
          <w:color w:val="303F50"/>
          <w:sz w:val="28"/>
          <w:szCs w:val="28"/>
          <w:lang w:eastAsia="ru-RU"/>
        </w:rPr>
        <w:br/>
        <w:t xml:space="preserve">традиционно проблема формирования грамотного читателя </w:t>
      </w:r>
      <w:r w:rsidRPr="006308A6">
        <w:rPr>
          <w:rFonts w:ascii="Comic Sans MS" w:eastAsia="Times New Roman" w:hAnsi="Comic Sans MS" w:cs="Times New Roman"/>
          <w:color w:val="303F50"/>
          <w:sz w:val="28"/>
          <w:szCs w:val="28"/>
          <w:lang w:eastAsia="ru-RU"/>
        </w:rPr>
        <w:lastRenderedPageBreak/>
        <w:t>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834D24" w:rsidRDefault="00834D24" w:rsidP="00834D24">
      <w:pPr>
        <w:shd w:val="clear" w:color="auto" w:fill="FFFFFF"/>
        <w:spacing w:before="150" w:after="150" w:line="293" w:lineRule="atLeast"/>
        <w:rPr>
          <w:rFonts w:ascii="Comic Sans MS" w:eastAsia="Times New Roman" w:hAnsi="Comic Sans MS" w:cs="Times New Roman"/>
          <w:b/>
          <w:bCs/>
          <w:sz w:val="28"/>
          <w:szCs w:val="28"/>
          <w:lang w:eastAsia="ru-RU"/>
        </w:rPr>
      </w:pPr>
    </w:p>
    <w:p w:rsidR="00834D24" w:rsidRDefault="00834D24" w:rsidP="00834D24">
      <w:pPr>
        <w:shd w:val="clear" w:color="auto" w:fill="FFFFFF"/>
        <w:spacing w:before="150" w:after="150" w:line="293" w:lineRule="atLeast"/>
        <w:rPr>
          <w:rFonts w:ascii="Comic Sans MS" w:eastAsia="Times New Roman" w:hAnsi="Comic Sans MS" w:cs="Times New Roman"/>
          <w:b/>
          <w:bCs/>
          <w:sz w:val="28"/>
          <w:szCs w:val="28"/>
          <w:lang w:eastAsia="ru-RU"/>
        </w:rPr>
      </w:pPr>
    </w:p>
    <w:p w:rsidR="00834D24" w:rsidRDefault="00834D24" w:rsidP="00834D24">
      <w:pPr>
        <w:shd w:val="clear" w:color="auto" w:fill="FFFFFF"/>
        <w:spacing w:before="150" w:after="150" w:line="293" w:lineRule="atLeast"/>
        <w:rPr>
          <w:rFonts w:ascii="Comic Sans MS" w:eastAsia="Times New Roman" w:hAnsi="Comic Sans MS" w:cs="Times New Roman"/>
          <w:b/>
          <w:bCs/>
          <w:sz w:val="28"/>
          <w:szCs w:val="28"/>
          <w:lang w:eastAsia="ru-RU"/>
        </w:rPr>
      </w:pPr>
    </w:p>
    <w:p w:rsidR="00834D24" w:rsidRDefault="00834D24" w:rsidP="00834D24">
      <w:pPr>
        <w:shd w:val="clear" w:color="auto" w:fill="FFFFFF"/>
        <w:spacing w:before="150" w:after="150" w:line="293" w:lineRule="atLeast"/>
        <w:rPr>
          <w:rFonts w:ascii="Comic Sans MS" w:eastAsia="Times New Roman" w:hAnsi="Comic Sans MS" w:cs="Times New Roman"/>
          <w:b/>
          <w:bCs/>
          <w:sz w:val="28"/>
          <w:szCs w:val="28"/>
          <w:lang w:eastAsia="ru-RU"/>
        </w:rPr>
      </w:pPr>
    </w:p>
    <w:p w:rsidR="00E506DB" w:rsidRDefault="00E506DB">
      <w:bookmarkStart w:id="0" w:name="_GoBack"/>
      <w:bookmarkEnd w:id="0"/>
    </w:p>
    <w:sectPr w:rsidR="00E50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24"/>
    <w:rsid w:val="00834D24"/>
    <w:rsid w:val="00E5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67B1A-7828-4EF3-8ACD-27FB17C6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2019-03-28T14:57:00Z</dcterms:created>
  <dcterms:modified xsi:type="dcterms:W3CDTF">2019-03-28T15:05:00Z</dcterms:modified>
</cp:coreProperties>
</file>